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E47" w:rsidRPr="00B73855" w:rsidRDefault="00B73855" w:rsidP="00B738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3855">
        <w:rPr>
          <w:rFonts w:ascii="Times New Roman" w:hAnsi="Times New Roman" w:cs="Times New Roman"/>
          <w:b/>
          <w:sz w:val="36"/>
          <w:szCs w:val="36"/>
        </w:rPr>
        <w:t>Инструкция по установке Тонкого клиента 1</w:t>
      </w:r>
      <w:proofErr w:type="gramStart"/>
      <w:r w:rsidRPr="00B73855">
        <w:rPr>
          <w:rFonts w:ascii="Times New Roman" w:hAnsi="Times New Roman" w:cs="Times New Roman"/>
          <w:b/>
          <w:sz w:val="36"/>
          <w:szCs w:val="36"/>
        </w:rPr>
        <w:t>С:Предприятия</w:t>
      </w:r>
      <w:proofErr w:type="gramEnd"/>
      <w:r w:rsidRPr="00B73855">
        <w:rPr>
          <w:rFonts w:ascii="Times New Roman" w:hAnsi="Times New Roman" w:cs="Times New Roman"/>
          <w:b/>
          <w:sz w:val="36"/>
          <w:szCs w:val="36"/>
        </w:rPr>
        <w:t xml:space="preserve"> для </w:t>
      </w:r>
      <w:proofErr w:type="spellStart"/>
      <w:r w:rsidRPr="00B73855">
        <w:rPr>
          <w:rFonts w:ascii="Times New Roman" w:hAnsi="Times New Roman" w:cs="Times New Roman"/>
          <w:b/>
          <w:sz w:val="36"/>
          <w:szCs w:val="36"/>
        </w:rPr>
        <w:t>Windows</w:t>
      </w:r>
      <w:proofErr w:type="spellEnd"/>
      <w:r w:rsidRPr="00B73855">
        <w:rPr>
          <w:rFonts w:ascii="Times New Roman" w:hAnsi="Times New Roman" w:cs="Times New Roman"/>
          <w:b/>
          <w:sz w:val="36"/>
          <w:szCs w:val="36"/>
        </w:rPr>
        <w:t>.</w:t>
      </w:r>
    </w:p>
    <w:p w:rsidR="00B73855" w:rsidRPr="00B73855" w:rsidRDefault="00B73855">
      <w:pPr>
        <w:rPr>
          <w:rFonts w:ascii="Times New Roman" w:hAnsi="Times New Roman" w:cs="Times New Roman"/>
        </w:rPr>
      </w:pPr>
    </w:p>
    <w:p w:rsidR="00B73855" w:rsidRPr="00B73855" w:rsidRDefault="00B73855">
      <w:pPr>
        <w:rPr>
          <w:rFonts w:ascii="Times New Roman" w:hAnsi="Times New Roman" w:cs="Times New Roman"/>
        </w:rPr>
      </w:pPr>
      <w:r w:rsidRPr="00B73855">
        <w:rPr>
          <w:rFonts w:ascii="Times New Roman" w:hAnsi="Times New Roman" w:cs="Times New Roman"/>
        </w:rPr>
        <w:t xml:space="preserve">Необходимо перейти по ссылке </w:t>
      </w:r>
      <w:hyperlink r:id="rId4" w:history="1">
        <w:r w:rsidRPr="00B73855">
          <w:rPr>
            <w:rStyle w:val="a3"/>
            <w:rFonts w:ascii="Times New Roman" w:hAnsi="Times New Roman" w:cs="Times New Roman"/>
          </w:rPr>
          <w:t>https://budget.kamgov.ru/</w:t>
        </w:r>
      </w:hyperlink>
    </w:p>
    <w:p w:rsidR="00B73855" w:rsidRPr="00B73855" w:rsidRDefault="00B73855">
      <w:pPr>
        <w:rPr>
          <w:rFonts w:ascii="Times New Roman" w:hAnsi="Times New Roman" w:cs="Times New Roman"/>
        </w:rPr>
      </w:pPr>
      <w:r w:rsidRPr="00B7385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95800" cy="1327386"/>
            <wp:effectExtent l="19050" t="19050" r="19050" b="254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172" cy="133960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73855" w:rsidRPr="00B73855" w:rsidRDefault="00B73855">
      <w:pPr>
        <w:rPr>
          <w:rFonts w:ascii="Times New Roman" w:hAnsi="Times New Roman" w:cs="Times New Roman"/>
        </w:rPr>
      </w:pPr>
    </w:p>
    <w:p w:rsidR="00B73855" w:rsidRPr="00B73855" w:rsidRDefault="00B73855">
      <w:pPr>
        <w:rPr>
          <w:rFonts w:ascii="Times New Roman" w:hAnsi="Times New Roman" w:cs="Times New Roman"/>
        </w:rPr>
      </w:pPr>
      <w:r w:rsidRPr="00B73855">
        <w:rPr>
          <w:rFonts w:ascii="Times New Roman" w:hAnsi="Times New Roman" w:cs="Times New Roman"/>
        </w:rPr>
        <w:t>Далее нажать на открывшейся странице на ссылку и скачать архив.</w:t>
      </w:r>
    </w:p>
    <w:p w:rsidR="00B73855" w:rsidRPr="00B73855" w:rsidRDefault="00B73855">
      <w:pPr>
        <w:rPr>
          <w:rFonts w:ascii="Times New Roman" w:hAnsi="Times New Roman" w:cs="Times New Roman"/>
        </w:rPr>
      </w:pPr>
      <w:r w:rsidRPr="00B73855">
        <w:rPr>
          <w:rFonts w:ascii="Times New Roman" w:hAnsi="Times New Roman" w:cs="Times New Roman"/>
        </w:rPr>
        <w:t>Открыть скачанный архив и найти приложение setup.exe и запустить его</w:t>
      </w:r>
    </w:p>
    <w:p w:rsidR="00B73855" w:rsidRPr="00B73855" w:rsidRDefault="00B73855">
      <w:pPr>
        <w:rPr>
          <w:rFonts w:ascii="Times New Roman" w:hAnsi="Times New Roman" w:cs="Times New Roman"/>
        </w:rPr>
      </w:pPr>
      <w:r w:rsidRPr="00B7385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341620" cy="1865110"/>
            <wp:effectExtent l="19050" t="19050" r="11430" b="209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705" cy="186828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73855" w:rsidRPr="00B73855" w:rsidRDefault="00B73855">
      <w:pPr>
        <w:rPr>
          <w:rFonts w:ascii="Times New Roman" w:hAnsi="Times New Roman" w:cs="Times New Roman"/>
        </w:rPr>
      </w:pPr>
    </w:p>
    <w:p w:rsidR="00B73855" w:rsidRPr="00B73855" w:rsidRDefault="00B73855">
      <w:pPr>
        <w:rPr>
          <w:rFonts w:ascii="Times New Roman" w:hAnsi="Times New Roman" w:cs="Times New Roman"/>
        </w:rPr>
      </w:pPr>
      <w:r w:rsidRPr="00B73855">
        <w:rPr>
          <w:rFonts w:ascii="Times New Roman" w:hAnsi="Times New Roman" w:cs="Times New Roman"/>
        </w:rPr>
        <w:t>Далее следовать указаниям Мастера установки</w:t>
      </w:r>
    </w:p>
    <w:p w:rsidR="00B73855" w:rsidRPr="00B73855" w:rsidRDefault="00B73855">
      <w:pPr>
        <w:rPr>
          <w:rFonts w:ascii="Times New Roman" w:hAnsi="Times New Roman" w:cs="Times New Roman"/>
        </w:rPr>
      </w:pPr>
      <w:r w:rsidRPr="00B7385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212275" cy="2432297"/>
            <wp:effectExtent l="19050" t="19050" r="26670" b="2540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506" cy="244685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73855" w:rsidRDefault="00B73855">
      <w:pPr>
        <w:rPr>
          <w:rFonts w:ascii="Times New Roman" w:hAnsi="Times New Roman" w:cs="Times New Roman"/>
        </w:rPr>
      </w:pPr>
    </w:p>
    <w:p w:rsidR="005A7C72" w:rsidRPr="00CD06C8" w:rsidRDefault="005A7C72">
      <w:pPr>
        <w:rPr>
          <w:rFonts w:ascii="Times New Roman" w:hAnsi="Times New Roman" w:cs="Times New Roman"/>
          <w:b/>
          <w:sz w:val="28"/>
          <w:u w:val="thick"/>
          <w14:textOutline w14:w="9525" w14:cap="rnd" w14:cmpd="sng" w14:algn="ctr">
            <w14:noFill/>
            <w14:prstDash w14:val="solid"/>
            <w14:bevel/>
          </w14:textOutline>
        </w:rPr>
      </w:pPr>
      <w:r w:rsidRPr="00CD06C8">
        <w:rPr>
          <w:rFonts w:ascii="Times New Roman" w:hAnsi="Times New Roman" w:cs="Times New Roman"/>
          <w:b/>
          <w:sz w:val="28"/>
          <w:u w:val="thick"/>
          <w14:textOutline w14:w="9525" w14:cap="rnd" w14:cmpd="sng" w14:algn="ctr">
            <w14:noFill/>
            <w14:prstDash w14:val="solid"/>
            <w14:bevel/>
          </w14:textOutline>
        </w:rPr>
        <w:lastRenderedPageBreak/>
        <w:t xml:space="preserve">ОБЯЗАТЕЛЬНО! Нажать кнопку «Изменить» </w:t>
      </w:r>
      <w:r w:rsidR="001B64B5" w:rsidRPr="00CD06C8">
        <w:rPr>
          <w:rFonts w:ascii="Times New Roman" w:hAnsi="Times New Roman" w:cs="Times New Roman"/>
          <w:b/>
          <w:sz w:val="28"/>
          <w:u w:val="thick"/>
          <w14:textOutline w14:w="9525" w14:cap="rnd" w14:cmpd="sng" w14:algn="ctr">
            <w14:noFill/>
            <w14:prstDash w14:val="solid"/>
            <w14:bevel/>
          </w14:textOutline>
        </w:rPr>
        <w:t>и выбрать новый путь для установки программы (создать новую папку при необходимости)</w:t>
      </w:r>
    </w:p>
    <w:p w:rsidR="001B64B5" w:rsidRDefault="001B64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457946" cy="2666011"/>
            <wp:effectExtent l="19050" t="19050" r="28575" b="203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792" cy="267051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64B5" w:rsidRDefault="001B64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758739" cy="2410691"/>
            <wp:effectExtent l="19050" t="19050" r="13335" b="279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189" cy="241995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B64B5" w:rsidRPr="00B73855" w:rsidRDefault="001B64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789373" cy="2885703"/>
            <wp:effectExtent l="0" t="0" r="190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61" cy="289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855" w:rsidRPr="00B73855" w:rsidRDefault="00B73855">
      <w:pPr>
        <w:rPr>
          <w:rFonts w:ascii="Times New Roman" w:hAnsi="Times New Roman" w:cs="Times New Roman"/>
        </w:rPr>
      </w:pPr>
    </w:p>
    <w:p w:rsidR="00B73855" w:rsidRPr="00B73855" w:rsidRDefault="00B73855">
      <w:pPr>
        <w:rPr>
          <w:rFonts w:ascii="Times New Roman" w:hAnsi="Times New Roman" w:cs="Times New Roman"/>
        </w:rPr>
      </w:pPr>
    </w:p>
    <w:p w:rsidR="00B73855" w:rsidRPr="00B73855" w:rsidRDefault="00B73855">
      <w:pPr>
        <w:rPr>
          <w:rFonts w:ascii="Times New Roman" w:hAnsi="Times New Roman" w:cs="Times New Roman"/>
        </w:rPr>
      </w:pPr>
      <w:r w:rsidRPr="00B7385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79420" cy="227003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607" cy="228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85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34ECF0D" wp14:editId="616A2240">
            <wp:extent cx="2955347" cy="22555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616" cy="226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855" w:rsidRPr="00B73855" w:rsidRDefault="002E68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83568" cy="2255520"/>
            <wp:effectExtent l="19050" t="19050" r="26670" b="1143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079" cy="226195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73855" w:rsidRPr="00B73855" w:rsidRDefault="00B73855">
      <w:pPr>
        <w:rPr>
          <w:rFonts w:ascii="Times New Roman" w:hAnsi="Times New Roman" w:cs="Times New Roman"/>
        </w:rPr>
      </w:pPr>
    </w:p>
    <w:p w:rsidR="00B73855" w:rsidRDefault="002E68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время первого запуска клиента необходимо указать путь к базе:</w:t>
      </w:r>
    </w:p>
    <w:p w:rsidR="002E6811" w:rsidRDefault="002E68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828879" cy="3055620"/>
            <wp:effectExtent l="19050" t="19050" r="19685" b="1143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177" cy="3059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F1B6D" w:rsidRDefault="00CF1B6D">
      <w:pPr>
        <w:rPr>
          <w:rFonts w:ascii="Times New Roman" w:hAnsi="Times New Roman" w:cs="Times New Roman"/>
        </w:rPr>
      </w:pPr>
    </w:p>
    <w:p w:rsidR="00CF1B6D" w:rsidRDefault="00CF1B6D" w:rsidP="00CF1B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пункта «На веб-сервере» прописать адрес </w:t>
      </w:r>
      <w:hyperlink r:id="rId15" w:history="1">
        <w:r w:rsidRPr="00FB74C2">
          <w:rPr>
            <w:rStyle w:val="a3"/>
            <w:rFonts w:ascii="Times New Roman" w:hAnsi="Times New Roman" w:cs="Times New Roman"/>
          </w:rPr>
          <w:t>https://budget.kamgov.ru/cfo</w:t>
        </w:r>
      </w:hyperlink>
      <w:r>
        <w:rPr>
          <w:rFonts w:ascii="Times New Roman" w:hAnsi="Times New Roman" w:cs="Times New Roman"/>
        </w:rPr>
        <w:t xml:space="preserve"> и нажать «Далее».</w:t>
      </w:r>
    </w:p>
    <w:p w:rsidR="00CF1B6D" w:rsidRDefault="00CF1B6D" w:rsidP="00CF1B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 следующем шаге оставить все без изменений и нажать «Готово».</w:t>
      </w:r>
    </w:p>
    <w:p w:rsidR="002E6811" w:rsidRDefault="002E68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87460" cy="2933700"/>
            <wp:effectExtent l="19050" t="19050" r="27305" b="190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201" cy="294359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CF1B6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5A29B6B" wp14:editId="0A311EC2">
            <wp:extent cx="2803308" cy="2926080"/>
            <wp:effectExtent l="19050" t="19050" r="16510" b="266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584" cy="294515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E6811" w:rsidRDefault="002E6811">
      <w:pPr>
        <w:rPr>
          <w:rFonts w:ascii="Times New Roman" w:hAnsi="Times New Roman" w:cs="Times New Roman"/>
        </w:rPr>
      </w:pPr>
    </w:p>
    <w:p w:rsidR="002E6811" w:rsidRDefault="002E6811">
      <w:pPr>
        <w:rPr>
          <w:rFonts w:ascii="Times New Roman" w:hAnsi="Times New Roman" w:cs="Times New Roman"/>
        </w:rPr>
      </w:pPr>
    </w:p>
    <w:p w:rsidR="002E6811" w:rsidRDefault="002E68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 этого в систему можно заходить без дополнительных манипуляций. </w:t>
      </w:r>
    </w:p>
    <w:p w:rsidR="002E6811" w:rsidRDefault="00CF1B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входа нажать кнопку «1</w:t>
      </w:r>
      <w:proofErr w:type="gramStart"/>
      <w:r>
        <w:rPr>
          <w:rFonts w:ascii="Times New Roman" w:hAnsi="Times New Roman" w:cs="Times New Roman"/>
        </w:rPr>
        <w:t>С:Предприятие</w:t>
      </w:r>
      <w:proofErr w:type="gramEnd"/>
      <w:r>
        <w:rPr>
          <w:rFonts w:ascii="Times New Roman" w:hAnsi="Times New Roman" w:cs="Times New Roman"/>
        </w:rPr>
        <w:t>»</w:t>
      </w:r>
    </w:p>
    <w:p w:rsidR="002E6811" w:rsidRDefault="002E68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86580" cy="2461260"/>
            <wp:effectExtent l="19050" t="19050" r="19050" b="152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680" cy="247011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F1B6D" w:rsidRDefault="00CF1B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чего ввести предоставленный логин и пароль</w:t>
      </w:r>
    </w:p>
    <w:p w:rsidR="002E6811" w:rsidRPr="00B73855" w:rsidRDefault="002E68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954780" cy="2133499"/>
            <wp:effectExtent l="19050" t="19050" r="26670" b="196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225" cy="215100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2E6811" w:rsidRPr="00B73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55"/>
    <w:rsid w:val="00043674"/>
    <w:rsid w:val="001B64B5"/>
    <w:rsid w:val="002E6811"/>
    <w:rsid w:val="005A7C72"/>
    <w:rsid w:val="00B73855"/>
    <w:rsid w:val="00CA7E47"/>
    <w:rsid w:val="00CD06C8"/>
    <w:rsid w:val="00CF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9CB61"/>
  <w15:chartTrackingRefBased/>
  <w15:docId w15:val="{C704FF43-82C5-4EAA-889A-3E343FBE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8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s://budget.kamgov.ru/cfo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hyperlink" Target="https://budget.kamgov.ru/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Vi</dc:creator>
  <cp:keywords/>
  <dc:description/>
  <cp:lastModifiedBy>Yu Vi</cp:lastModifiedBy>
  <cp:revision>2</cp:revision>
  <dcterms:created xsi:type="dcterms:W3CDTF">2022-11-09T04:46:00Z</dcterms:created>
  <dcterms:modified xsi:type="dcterms:W3CDTF">2022-11-09T04:46:00Z</dcterms:modified>
</cp:coreProperties>
</file>